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Pr="00C80647" w:rsidRDefault="00E13DB9" w:rsidP="00DA4342">
      <w:pPr>
        <w:spacing w:after="0"/>
        <w:rPr>
          <w:lang w:eastAsia="zh-CN"/>
        </w:rPr>
      </w:pPr>
    </w:p>
    <w:p w:rsidR="00FE4F2A" w:rsidRDefault="00E27CC4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bookmarkStart w:id="0" w:name="OLE_LINK459"/>
      <w:bookmarkStart w:id="1" w:name="OLE_LINK460"/>
      <w:r>
        <w:rPr>
          <w:rFonts w:ascii="Times New Roman" w:hAnsi="Times New Roman"/>
          <w:spacing w:val="-4"/>
          <w:sz w:val="28"/>
          <w:szCs w:val="28"/>
          <w:u w:val="single"/>
        </w:rPr>
        <w:t>17 июля 2024 г</w:t>
      </w:r>
      <w:r w:rsidRPr="00E27CC4">
        <w:rPr>
          <w:rFonts w:ascii="Times New Roman" w:hAnsi="Times New Roman"/>
          <w:spacing w:val="-4"/>
          <w:sz w:val="28"/>
          <w:szCs w:val="28"/>
        </w:rPr>
        <w:t xml:space="preserve">.                                                                                                 </w:t>
      </w:r>
      <w:r>
        <w:rPr>
          <w:rFonts w:ascii="Times New Roman" w:hAnsi="Times New Roman"/>
          <w:spacing w:val="-4"/>
          <w:sz w:val="28"/>
          <w:szCs w:val="28"/>
          <w:u w:val="single"/>
        </w:rPr>
        <w:t xml:space="preserve"> № 127-пг</w:t>
      </w:r>
    </w:p>
    <w:p w:rsidR="00D43A93" w:rsidRDefault="00D43A93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Pr="00C80647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FE4F2A" w:rsidRDefault="00E13DB9" w:rsidP="00FE4F2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bookmarkEnd w:id="0"/>
      <w:bookmarkEnd w:id="1"/>
      <w:r w:rsidR="00FE4F2A"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на условно </w:t>
      </w:r>
      <w:proofErr w:type="gramStart"/>
      <w:r w:rsidR="00FE4F2A" w:rsidRPr="00C80647">
        <w:rPr>
          <w:rFonts w:ascii="Times New Roman" w:hAnsi="Times New Roman"/>
          <w:b/>
          <w:spacing w:val="-4"/>
          <w:sz w:val="28"/>
          <w:szCs w:val="28"/>
        </w:rPr>
        <w:t>разрешенный</w:t>
      </w:r>
      <w:proofErr w:type="gramEnd"/>
    </w:p>
    <w:p w:rsidR="00FE4F2A" w:rsidRDefault="00FE4F2A" w:rsidP="00FE4F2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и объекта </w:t>
      </w:r>
    </w:p>
    <w:p w:rsidR="00FE4F2A" w:rsidRDefault="00FE4F2A" w:rsidP="00FE4F2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капитального строительства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FE4F2A" w:rsidRPr="001D5072" w:rsidRDefault="00FE4F2A" w:rsidP="00FE4F2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FE4F2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407087">
        <w:rPr>
          <w:sz w:val="28"/>
          <w:szCs w:val="28"/>
        </w:rPr>
        <w:t xml:space="preserve">рассмотрев </w:t>
      </w:r>
      <w:r w:rsidR="00FD3806" w:rsidRPr="00D43A93">
        <w:rPr>
          <w:sz w:val="28"/>
          <w:szCs w:val="28"/>
        </w:rPr>
        <w:t xml:space="preserve">заявление </w:t>
      </w:r>
      <w:r w:rsidR="00D43A93" w:rsidRPr="00D43A93">
        <w:rPr>
          <w:sz w:val="28"/>
          <w:szCs w:val="28"/>
        </w:rPr>
        <w:t>Проценко Олега Николаевича от 26 июня 2024 года</w:t>
      </w:r>
      <w:r w:rsidR="00FD3806" w:rsidRPr="00D43A93">
        <w:rPr>
          <w:sz w:val="28"/>
          <w:szCs w:val="28"/>
        </w:rPr>
        <w:t>,</w:t>
      </w:r>
      <w:r w:rsidRPr="00D43A93">
        <w:rPr>
          <w:spacing w:val="-4"/>
          <w:sz w:val="28"/>
          <w:szCs w:val="28"/>
        </w:rPr>
        <w:t xml:space="preserve"> на</w:t>
      </w:r>
      <w:r w:rsidRPr="00407087">
        <w:rPr>
          <w:spacing w:val="-4"/>
          <w:sz w:val="28"/>
          <w:szCs w:val="28"/>
        </w:rPr>
        <w:t xml:space="preserve"> основании заключения по результатам публичных слушаний </w:t>
      </w:r>
      <w:r w:rsidR="001D5072" w:rsidRPr="00407087">
        <w:rPr>
          <w:spacing w:val="-4"/>
          <w:sz w:val="28"/>
          <w:szCs w:val="28"/>
        </w:rPr>
        <w:t xml:space="preserve"> </w:t>
      </w:r>
      <w:r w:rsidR="00FD3806" w:rsidRPr="00407087">
        <w:rPr>
          <w:spacing w:val="-4"/>
          <w:sz w:val="28"/>
          <w:szCs w:val="28"/>
        </w:rPr>
        <w:t xml:space="preserve">                              </w:t>
      </w:r>
      <w:r w:rsidR="001D5072" w:rsidRPr="00407087">
        <w:rPr>
          <w:spacing w:val="-4"/>
          <w:sz w:val="28"/>
          <w:szCs w:val="28"/>
        </w:rPr>
        <w:t>от</w:t>
      </w:r>
      <w:proofErr w:type="gramEnd"/>
      <w:r w:rsidR="001D5072" w:rsidRPr="00407087">
        <w:rPr>
          <w:spacing w:val="-4"/>
          <w:sz w:val="28"/>
          <w:szCs w:val="28"/>
        </w:rPr>
        <w:t xml:space="preserve"> </w:t>
      </w:r>
      <w:r w:rsidR="00D43A93">
        <w:rPr>
          <w:spacing w:val="-4"/>
          <w:sz w:val="28"/>
          <w:szCs w:val="28"/>
        </w:rPr>
        <w:t>15 июля</w:t>
      </w:r>
      <w:r w:rsidR="00270714" w:rsidRPr="00407087">
        <w:rPr>
          <w:spacing w:val="-4"/>
          <w:sz w:val="28"/>
          <w:szCs w:val="28"/>
        </w:rPr>
        <w:t xml:space="preserve"> 2024</w:t>
      </w:r>
      <w:r w:rsidR="00B0021E" w:rsidRPr="00407087">
        <w:rPr>
          <w:spacing w:val="-4"/>
          <w:sz w:val="28"/>
          <w:szCs w:val="28"/>
        </w:rPr>
        <w:t xml:space="preserve"> года,</w:t>
      </w:r>
      <w:r w:rsidRPr="00407087">
        <w:rPr>
          <w:spacing w:val="-4"/>
          <w:sz w:val="28"/>
          <w:szCs w:val="28"/>
        </w:rPr>
        <w:t xml:space="preserve"> рекомендаций</w:t>
      </w:r>
      <w:r w:rsidRPr="00C80647">
        <w:rPr>
          <w:spacing w:val="-4"/>
          <w:sz w:val="28"/>
          <w:szCs w:val="28"/>
        </w:rPr>
        <w:t xml:space="preserve"> Комиссии по подготовке проекта Правил землепользования и застройки Партизанского городского округа от </w:t>
      </w:r>
      <w:r w:rsidR="00C76026">
        <w:rPr>
          <w:spacing w:val="-4"/>
          <w:sz w:val="28"/>
          <w:szCs w:val="28"/>
        </w:rPr>
        <w:t xml:space="preserve">                   </w:t>
      </w:r>
      <w:r w:rsidR="00D43A93">
        <w:rPr>
          <w:spacing w:val="-4"/>
          <w:sz w:val="28"/>
          <w:szCs w:val="28"/>
        </w:rPr>
        <w:t>16 июл</w:t>
      </w:r>
      <w:r w:rsidR="00407087">
        <w:rPr>
          <w:spacing w:val="-4"/>
          <w:sz w:val="28"/>
          <w:szCs w:val="28"/>
        </w:rPr>
        <w:t>я</w:t>
      </w:r>
      <w:r w:rsidR="00270714">
        <w:rPr>
          <w:spacing w:val="-4"/>
          <w:sz w:val="28"/>
          <w:szCs w:val="28"/>
        </w:rPr>
        <w:t xml:space="preserve"> 2024</w:t>
      </w:r>
      <w:r w:rsidR="00B0021E">
        <w:rPr>
          <w:spacing w:val="-4"/>
          <w:sz w:val="28"/>
          <w:szCs w:val="28"/>
        </w:rPr>
        <w:t xml:space="preserve"> года</w:t>
      </w:r>
      <w:r w:rsidR="00FD3806">
        <w:rPr>
          <w:spacing w:val="-4"/>
          <w:sz w:val="28"/>
          <w:szCs w:val="28"/>
        </w:rPr>
        <w:t xml:space="preserve"> № </w:t>
      </w:r>
      <w:r w:rsidR="00D43A93">
        <w:rPr>
          <w:spacing w:val="-4"/>
          <w:sz w:val="28"/>
          <w:szCs w:val="28"/>
        </w:rPr>
        <w:t>204</w:t>
      </w:r>
      <w:r w:rsidRPr="0076430E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073887" w:rsidRDefault="00E13DB9" w:rsidP="00073887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43A93" w:rsidRPr="00D43A93" w:rsidRDefault="00720832" w:rsidP="00D43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9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D43A9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D43A9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D43A93" w:rsidRPr="00D43A93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образуемого путем перераспределения земельного участка с кадастровым номером 25:33:180111:127, в соответствии со схемой </w:t>
      </w:r>
      <w:r w:rsidR="00D43A93" w:rsidRPr="00D43A93">
        <w:rPr>
          <w:rFonts w:ascii="Times New Roman" w:hAnsi="Times New Roman" w:cs="Times New Roman"/>
          <w:sz w:val="28"/>
          <w:szCs w:val="28"/>
        </w:rPr>
        <w:lastRenderedPageBreak/>
        <w:t>расположения земельного участка на кадастровом плане территории,</w:t>
      </w:r>
      <w:r w:rsidR="00D43A93" w:rsidRPr="00D43A93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D43A93" w:rsidRPr="00D43A93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19 июня 2024 года № 1071-па «Об утверждении схемы расположения земельного участка на кадастровом плане территории</w:t>
      </w:r>
      <w:proofErr w:type="gramEnd"/>
      <w:r w:rsidR="00D43A93" w:rsidRPr="00D43A93">
        <w:rPr>
          <w:rFonts w:ascii="Times New Roman" w:hAnsi="Times New Roman" w:cs="Times New Roman"/>
          <w:sz w:val="28"/>
          <w:szCs w:val="28"/>
        </w:rPr>
        <w:t>, расположенного на территории Партизанского городского округа»</w:t>
      </w:r>
      <w:r w:rsidR="00D43A93" w:rsidRPr="00D43A93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="00D43A93" w:rsidRPr="00D43A93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относительно ориентира, расположенного в границах участка. Ориентир  жилой дом. Почтовый адрес ориентира: Российская Федерация, Приморский край, Партизанский городской округ, </w:t>
      </w:r>
      <w:proofErr w:type="gramStart"/>
      <w:r w:rsidR="00D43A93" w:rsidRPr="00D43A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43A93" w:rsidRPr="00D43A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43A93" w:rsidRPr="00D43A9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43A93" w:rsidRPr="00D43A93">
        <w:rPr>
          <w:rFonts w:ascii="Times New Roman" w:hAnsi="Times New Roman" w:cs="Times New Roman"/>
          <w:sz w:val="28"/>
          <w:szCs w:val="28"/>
        </w:rPr>
        <w:t>, пер. Зимний, дом 8. Площадь земельного участка   1200 кв. м.</w:t>
      </w:r>
    </w:p>
    <w:p w:rsidR="001B26E4" w:rsidRPr="00B0021E" w:rsidRDefault="001B26E4" w:rsidP="00407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93">
        <w:rPr>
          <w:rFonts w:ascii="Times New Roman" w:hAnsi="Times New Roman" w:cs="Times New Roman"/>
          <w:sz w:val="28"/>
          <w:szCs w:val="28"/>
        </w:rPr>
        <w:t>Земельный участок распо</w:t>
      </w:r>
      <w:r w:rsidR="00503221" w:rsidRPr="00407087">
        <w:rPr>
          <w:rFonts w:ascii="Times New Roman" w:hAnsi="Times New Roman" w:cs="Times New Roman"/>
          <w:sz w:val="28"/>
          <w:szCs w:val="28"/>
        </w:rPr>
        <w:t>ложен в территориальной</w:t>
      </w:r>
      <w:r w:rsidR="002E3F72">
        <w:rPr>
          <w:rFonts w:ascii="Times New Roman" w:hAnsi="Times New Roman" w:cs="Times New Roman"/>
          <w:sz w:val="28"/>
          <w:szCs w:val="28"/>
        </w:rPr>
        <w:t xml:space="preserve"> зоне Р</w:t>
      </w:r>
      <w:r w:rsidR="00503221">
        <w:rPr>
          <w:rFonts w:ascii="Times New Roman" w:hAnsi="Times New Roman" w:cs="Times New Roman"/>
          <w:sz w:val="28"/>
          <w:szCs w:val="28"/>
        </w:rPr>
        <w:t>3</w:t>
      </w:r>
      <w:r w:rsidRPr="00B0021E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B0021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3887">
        <w:rPr>
          <w:rFonts w:ascii="Times New Roman" w:hAnsi="Times New Roman" w:cs="Times New Roman"/>
          <w:sz w:val="28"/>
          <w:szCs w:val="28"/>
        </w:rPr>
        <w:t xml:space="preserve">2. Во исполнение настоящего постановления </w:t>
      </w:r>
      <w:r w:rsidR="009A3BB6">
        <w:rPr>
          <w:rFonts w:ascii="Times New Roman" w:hAnsi="Times New Roman" w:cs="Times New Roman"/>
          <w:sz w:val="28"/>
          <w:szCs w:val="28"/>
        </w:rPr>
        <w:t>Проценко Олегу Николаевичу</w:t>
      </w:r>
      <w:r w:rsidRPr="000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87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</w:t>
      </w:r>
      <w:r w:rsidRPr="009A2EE1">
        <w:rPr>
          <w:rFonts w:ascii="Times New Roman" w:hAnsi="Times New Roman"/>
          <w:sz w:val="28"/>
          <w:szCs w:val="28"/>
        </w:rPr>
        <w:t xml:space="preserve"> службы государственной регистрации, кадастра и картографии» по Приморскому краю </w:t>
      </w:r>
      <w:r w:rsidR="002E3F72" w:rsidRPr="009A2EE1">
        <w:rPr>
          <w:rFonts w:ascii="Times New Roman" w:hAnsi="Times New Roman"/>
          <w:sz w:val="28"/>
          <w:szCs w:val="28"/>
        </w:rPr>
        <w:t xml:space="preserve">для кадастрового учёта образуемого земельного  </w:t>
      </w:r>
      <w:r w:rsidR="002E3F72">
        <w:rPr>
          <w:rFonts w:ascii="Times New Roman" w:hAnsi="Times New Roman"/>
          <w:sz w:val="28"/>
          <w:szCs w:val="28"/>
        </w:rPr>
        <w:t>участка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A046B9" w:rsidRPr="00FD3806" w:rsidRDefault="00E13DB9" w:rsidP="00503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D3806" w:rsidRDefault="00FD3806" w:rsidP="00A046B9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46B9" w:rsidRPr="00FD3806" w:rsidRDefault="00A046B9" w:rsidP="00A046B9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FD3806">
      <w:pPr>
        <w:rPr>
          <w:rFonts w:ascii="Times New Roman" w:hAnsi="Times New Roman" w:cs="Times New Roman"/>
          <w:b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CE1A68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CC4" w:rsidRDefault="00E27CC4" w:rsidP="00E13DB9">
      <w:pPr>
        <w:spacing w:after="0" w:line="240" w:lineRule="auto"/>
      </w:pPr>
      <w:r>
        <w:separator/>
      </w:r>
    </w:p>
  </w:endnote>
  <w:endnote w:type="continuationSeparator" w:id="0">
    <w:p w:rsidR="00E27CC4" w:rsidRDefault="00E27CC4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CC4" w:rsidRDefault="00E27CC4" w:rsidP="00E13DB9">
      <w:pPr>
        <w:spacing w:after="0" w:line="240" w:lineRule="auto"/>
      </w:pPr>
      <w:r>
        <w:separator/>
      </w:r>
    </w:p>
  </w:footnote>
  <w:footnote w:type="continuationSeparator" w:id="0">
    <w:p w:rsidR="00E27CC4" w:rsidRDefault="00E27CC4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E27CC4" w:rsidRDefault="00E27CC4">
        <w:pPr>
          <w:pStyle w:val="a8"/>
          <w:jc w:val="center"/>
        </w:pPr>
        <w:fldSimple w:instr=" PAGE   \* MERGEFORMAT ">
          <w:r w:rsidR="00B22260">
            <w:rPr>
              <w:noProof/>
            </w:rPr>
            <w:t>2</w:t>
          </w:r>
        </w:fldSimple>
      </w:p>
    </w:sdtContent>
  </w:sdt>
  <w:p w:rsidR="00E27CC4" w:rsidRDefault="00E27CC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37C29"/>
    <w:rsid w:val="00073887"/>
    <w:rsid w:val="00094B98"/>
    <w:rsid w:val="000A5073"/>
    <w:rsid w:val="000B5404"/>
    <w:rsid w:val="000F2EF8"/>
    <w:rsid w:val="001B26E4"/>
    <w:rsid w:val="001D5072"/>
    <w:rsid w:val="001E6BD9"/>
    <w:rsid w:val="001F0CF0"/>
    <w:rsid w:val="00270714"/>
    <w:rsid w:val="00291BB9"/>
    <w:rsid w:val="002A6F04"/>
    <w:rsid w:val="002E3F72"/>
    <w:rsid w:val="00333367"/>
    <w:rsid w:val="003E77F8"/>
    <w:rsid w:val="00407087"/>
    <w:rsid w:val="00427AD3"/>
    <w:rsid w:val="004757E7"/>
    <w:rsid w:val="0049212A"/>
    <w:rsid w:val="00497634"/>
    <w:rsid w:val="004B3ABB"/>
    <w:rsid w:val="004F7FC4"/>
    <w:rsid w:val="00503221"/>
    <w:rsid w:val="0050423D"/>
    <w:rsid w:val="0056396C"/>
    <w:rsid w:val="006C08BC"/>
    <w:rsid w:val="006C0FB0"/>
    <w:rsid w:val="006D6A0D"/>
    <w:rsid w:val="00720832"/>
    <w:rsid w:val="007325C5"/>
    <w:rsid w:val="00761150"/>
    <w:rsid w:val="0076430E"/>
    <w:rsid w:val="007959A7"/>
    <w:rsid w:val="007D68F0"/>
    <w:rsid w:val="007F2854"/>
    <w:rsid w:val="008C37E5"/>
    <w:rsid w:val="0094386F"/>
    <w:rsid w:val="009678C6"/>
    <w:rsid w:val="00972DFD"/>
    <w:rsid w:val="009954E5"/>
    <w:rsid w:val="009A3BB6"/>
    <w:rsid w:val="009B170B"/>
    <w:rsid w:val="009F329D"/>
    <w:rsid w:val="00A046B9"/>
    <w:rsid w:val="00B0021E"/>
    <w:rsid w:val="00B22260"/>
    <w:rsid w:val="00B83E6D"/>
    <w:rsid w:val="00B97109"/>
    <w:rsid w:val="00BA1879"/>
    <w:rsid w:val="00C52256"/>
    <w:rsid w:val="00C76026"/>
    <w:rsid w:val="00CE1A68"/>
    <w:rsid w:val="00D43A93"/>
    <w:rsid w:val="00DA4342"/>
    <w:rsid w:val="00DE7049"/>
    <w:rsid w:val="00E13DB9"/>
    <w:rsid w:val="00E27CC4"/>
    <w:rsid w:val="00E500C6"/>
    <w:rsid w:val="00E67963"/>
    <w:rsid w:val="00F93C86"/>
    <w:rsid w:val="00FD3806"/>
    <w:rsid w:val="00FD5796"/>
    <w:rsid w:val="00FE4F2A"/>
    <w:rsid w:val="00FE52AD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9</cp:revision>
  <cp:lastPrinted>2024-07-17T00:16:00Z</cp:lastPrinted>
  <dcterms:created xsi:type="dcterms:W3CDTF">2023-03-05T22:44:00Z</dcterms:created>
  <dcterms:modified xsi:type="dcterms:W3CDTF">2024-07-17T00:19:00Z</dcterms:modified>
</cp:coreProperties>
</file>