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1B" w:rsidRPr="008F28EB" w:rsidRDefault="00A6241B" w:rsidP="00A6241B">
      <w:pPr>
        <w:spacing w:after="0"/>
        <w:jc w:val="center"/>
        <w:rPr>
          <w:rFonts w:cs="Times New Roman"/>
          <w:i/>
          <w:sz w:val="20"/>
          <w:szCs w:val="20"/>
        </w:rPr>
      </w:pPr>
      <w:r w:rsidRPr="008F28EB">
        <w:rPr>
          <w:rFonts w:ascii="TeamViewer13" w:hAnsi="TeamViewer13" w:cs="Times New Roman"/>
          <w:i/>
          <w:sz w:val="20"/>
          <w:szCs w:val="20"/>
        </w:rPr>
        <w:t>НАГРАЖДЕНИЕ ДИПЛОМАМИ ПОБЕДИТЕЛЕЙ КОНКУРСА НА ЛУЧШУЮ ПОСТАНОВКУ РАБОТЫ ПО ОХРАНЕ ТРУДА НА ТЕРРИТОРИИ Г. ПАРТИЗАНСКА В НОМИНАЦИИ</w:t>
      </w:r>
      <w:r w:rsidRPr="008F28EB">
        <w:rPr>
          <w:rFonts w:cs="Times New Roman"/>
          <w:i/>
          <w:sz w:val="20"/>
          <w:szCs w:val="20"/>
        </w:rPr>
        <w:t>:</w:t>
      </w:r>
    </w:p>
    <w:p w:rsidR="002D2B70" w:rsidRPr="008F28EB" w:rsidRDefault="00A6241B" w:rsidP="00A6241B">
      <w:pPr>
        <w:jc w:val="center"/>
        <w:rPr>
          <w:i/>
          <w:sz w:val="20"/>
          <w:szCs w:val="20"/>
        </w:rPr>
      </w:pPr>
      <w:r w:rsidRPr="008F28EB">
        <w:rPr>
          <w:rFonts w:ascii="TeamViewer13" w:hAnsi="TeamViewer13"/>
          <w:i/>
          <w:sz w:val="20"/>
          <w:szCs w:val="20"/>
        </w:rPr>
        <w:t>«Лучшая организация Партизанского городского округа по постано</w:t>
      </w:r>
      <w:r w:rsidRPr="008F28EB">
        <w:rPr>
          <w:rFonts w:ascii="TeamViewer13" w:hAnsi="TeamViewer13"/>
          <w:i/>
          <w:sz w:val="20"/>
          <w:szCs w:val="20"/>
        </w:rPr>
        <w:t>в</w:t>
      </w:r>
      <w:r w:rsidRPr="008F28EB">
        <w:rPr>
          <w:rFonts w:ascii="TeamViewer13" w:hAnsi="TeamViewer13"/>
          <w:i/>
          <w:sz w:val="20"/>
          <w:szCs w:val="20"/>
        </w:rPr>
        <w:t>ке работы  в области охраны труда, численность работников которой не пр</w:t>
      </w:r>
      <w:r w:rsidRPr="008F28EB">
        <w:rPr>
          <w:rFonts w:ascii="TeamViewer13" w:hAnsi="TeamViewer13"/>
          <w:i/>
          <w:sz w:val="20"/>
          <w:szCs w:val="20"/>
        </w:rPr>
        <w:t>е</w:t>
      </w:r>
      <w:r w:rsidRPr="008F28EB">
        <w:rPr>
          <w:rFonts w:ascii="TeamViewer13" w:hAnsi="TeamViewer13"/>
          <w:i/>
          <w:sz w:val="20"/>
          <w:szCs w:val="20"/>
        </w:rPr>
        <w:t>вышает 50 человек»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241B" w:rsidTr="008F28EB">
        <w:tc>
          <w:tcPr>
            <w:tcW w:w="4785" w:type="dxa"/>
          </w:tcPr>
          <w:p w:rsidR="00A6241B" w:rsidRDefault="00A6241B">
            <w:pPr>
              <w:jc w:val="center"/>
              <w:rPr>
                <w:sz w:val="28"/>
                <w:szCs w:val="28"/>
              </w:rPr>
            </w:pPr>
            <w:r w:rsidRPr="00A6241B">
              <w:rPr>
                <w:rFonts w:ascii="TeamViewer13" w:hAnsi="TeamViewer13"/>
                <w:sz w:val="28"/>
                <w:szCs w:val="28"/>
              </w:rPr>
              <w:drawing>
                <wp:inline distT="0" distB="0" distL="0" distR="0">
                  <wp:extent cx="2609850" cy="3479800"/>
                  <wp:effectExtent l="19050" t="0" r="0" b="0"/>
                  <wp:docPr id="3" name="Рисунок 1" descr="X:\Рабочий стол\ФОТО МВК\ДЕТСАД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ФОТО МВК\ДЕТСАД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854" cy="348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EB" w:rsidRDefault="00A6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41B">
              <w:rPr>
                <w:rFonts w:ascii="Times New Roman" w:hAnsi="Times New Roman" w:cs="Times New Roman"/>
                <w:b/>
              </w:rPr>
              <w:t>МБДОУ «</w:t>
            </w:r>
            <w:r w:rsidR="008F28EB">
              <w:rPr>
                <w:rFonts w:ascii="Times New Roman" w:hAnsi="Times New Roman" w:cs="Times New Roman"/>
                <w:b/>
              </w:rPr>
              <w:t xml:space="preserve">Центр развития ребёнка- </w:t>
            </w:r>
          </w:p>
          <w:p w:rsidR="00A6241B" w:rsidRDefault="008F28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детский сад </w:t>
            </w:r>
            <w:r w:rsidR="00A6241B" w:rsidRPr="00A6241B">
              <w:rPr>
                <w:rFonts w:ascii="Times New Roman" w:hAnsi="Times New Roman" w:cs="Times New Roman"/>
                <w:b/>
              </w:rPr>
              <w:t>№ 14»</w:t>
            </w:r>
            <w:r w:rsidR="00A624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ПГО</w:t>
            </w:r>
          </w:p>
          <w:p w:rsidR="00A6241B" w:rsidRPr="008F28EB" w:rsidRDefault="00A62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8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F2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A6241B" w:rsidRPr="00A6241B" w:rsidRDefault="00A624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Заведующая - Колесникова Марина Анатольевна</w:t>
            </w:r>
          </w:p>
        </w:tc>
        <w:tc>
          <w:tcPr>
            <w:tcW w:w="4786" w:type="dxa"/>
          </w:tcPr>
          <w:p w:rsidR="00A6241B" w:rsidRDefault="008F28EB">
            <w:pPr>
              <w:jc w:val="center"/>
              <w:rPr>
                <w:sz w:val="28"/>
                <w:szCs w:val="28"/>
              </w:rPr>
            </w:pPr>
            <w:r w:rsidRPr="008F28EB">
              <w:rPr>
                <w:rFonts w:ascii="TeamViewer13" w:hAnsi="TeamViewer13"/>
                <w:sz w:val="28"/>
                <w:szCs w:val="28"/>
              </w:rPr>
              <w:drawing>
                <wp:inline distT="0" distB="0" distL="0" distR="0">
                  <wp:extent cx="2611756" cy="3482340"/>
                  <wp:effectExtent l="19050" t="0" r="0" b="0"/>
                  <wp:docPr id="4" name="Рисунок 1" descr="X:\Рабочий стол\ФОТО МВК\КОР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Рабочий стол\ФОТО МВК\КОР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753" cy="3486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8EB" w:rsidRDefault="008F28EB" w:rsidP="008F28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КоРус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F28EB" w:rsidRPr="008F28EB" w:rsidRDefault="008F28EB" w:rsidP="008F2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28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F2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  <w:p w:rsidR="008F28EB" w:rsidRPr="008F28EB" w:rsidRDefault="008F28EB" w:rsidP="008F28E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Ведущий инженер -Сенькина Ирина Петровна</w:t>
            </w:r>
          </w:p>
        </w:tc>
      </w:tr>
    </w:tbl>
    <w:p w:rsidR="00A6241B" w:rsidRDefault="008F28EB">
      <w:pPr>
        <w:jc w:val="center"/>
        <w:rPr>
          <w:sz w:val="28"/>
          <w:szCs w:val="28"/>
        </w:rPr>
      </w:pPr>
      <w:r w:rsidRPr="008F28EB">
        <w:rPr>
          <w:rFonts w:ascii="TeamViewer13" w:hAnsi="TeamViewer13"/>
          <w:sz w:val="28"/>
          <w:szCs w:val="28"/>
        </w:rPr>
        <w:drawing>
          <wp:inline distT="0" distB="0" distL="0" distR="0">
            <wp:extent cx="2602230" cy="3469640"/>
            <wp:effectExtent l="19050" t="0" r="7620" b="0"/>
            <wp:docPr id="7" name="Рисунок 2" descr="X:\Рабочий стол\ФОТО МВК\ДЕТСАД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Рабочий стол\ФОТО МВК\ДЕТСАД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23" cy="347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8EB" w:rsidRDefault="008F28EB" w:rsidP="008F28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241B">
        <w:rPr>
          <w:rFonts w:ascii="Times New Roman" w:hAnsi="Times New Roman" w:cs="Times New Roman"/>
          <w:b/>
        </w:rPr>
        <w:t>МБДОУ «</w:t>
      </w:r>
      <w:r>
        <w:rPr>
          <w:rFonts w:ascii="Times New Roman" w:hAnsi="Times New Roman" w:cs="Times New Roman"/>
          <w:b/>
        </w:rPr>
        <w:t>Детский сад общеразвивающего вида № 7</w:t>
      </w:r>
      <w:r w:rsidRPr="00A6241B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p w:rsidR="008F28EB" w:rsidRPr="008F28EB" w:rsidRDefault="008F28EB" w:rsidP="008F2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8E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28EB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8F28EB" w:rsidRPr="008F28EB" w:rsidRDefault="008F28EB" w:rsidP="008F28EB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Заведующая – Анненкова Виктория Геннадьевна</w:t>
      </w:r>
    </w:p>
    <w:sectPr w:rsidR="008F28EB" w:rsidRPr="008F28EB" w:rsidSect="008F28E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amViewer13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41B"/>
    <w:rsid w:val="002D2B70"/>
    <w:rsid w:val="008F28EB"/>
    <w:rsid w:val="00A6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2024-03-27T05:34:00Z</dcterms:created>
  <dcterms:modified xsi:type="dcterms:W3CDTF">2024-03-27T05:57:00Z</dcterms:modified>
</cp:coreProperties>
</file>