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70" w:rsidRDefault="00B723EB" w:rsidP="00B723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Предпринимателей со всего П</w:t>
      </w:r>
      <w:r w:rsidR="0091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риморского края приглашают принять участие в региональном этапе </w:t>
      </w:r>
      <w:r w:rsidR="00913170" w:rsidRPr="0091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</w:t>
      </w:r>
      <w:r w:rsidR="0091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чший социальный проект года-2022</w:t>
      </w:r>
      <w:r w:rsidR="00913170" w:rsidRPr="0091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B723EB" w:rsidRDefault="00913170" w:rsidP="00B723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конкурс принимаются проекты, направленные на решение социальных задач края.</w:t>
      </w:r>
    </w:p>
    <w:p w:rsidR="00B723EB" w:rsidRDefault="00B723EB" w:rsidP="0091317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170" w:rsidRPr="00FB2CD5" w:rsidRDefault="00913170" w:rsidP="0091317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конкурса является поиск, выявление и популяризация лучших проектов и практик субъектов социального предпринимательства, направленных на достижение общественно полезных целей.</w:t>
      </w:r>
    </w:p>
    <w:p w:rsidR="00913170" w:rsidRPr="00913170" w:rsidRDefault="00913170" w:rsidP="0091317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приглашаем к участию как социальных предпринимателей, так и тех, кто только планирует работать в этой сфере. Например, в сфере дошкольного образования или культурно-просветительской деятельности, в сфере организации перевозки лежачих больных, а также создание без барьерной среды для социально уязвимых категорий граждан и т.д.», – рассказала </w:t>
      </w:r>
      <w:r w:rsidR="00B72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FB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инноваций социальной сферы (подразделение центра «Мой бизнес») </w:t>
      </w:r>
      <w:r w:rsidR="00B723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Кудинова Ольга</w:t>
      </w:r>
      <w:r w:rsidRPr="00FB2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170" w:rsidRPr="00913170" w:rsidRDefault="00913170" w:rsidP="0091317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7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«Конкурс “Лучший социальный проект” помогает предпринимателям получить общественное признание и экспертную оценку своей работы. Это поиск новых партнеров и клиентов, новой аудитории. Проекты наших предпринимателей способны вдохновить тех, кто ищет идею для бизнеса и хочет принести лучшие практики в свой регион», – отметила руководитель Центра инноваций социальной сферы (ЦИСС, подразделение центра «Мой бизнес») Ольга Кудинова.</w:t>
      </w:r>
    </w:p>
    <w:p w:rsidR="00913170" w:rsidRPr="00913170" w:rsidRDefault="00913170" w:rsidP="0091317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числе критериев оценки жюри учитывает инновационный подход к решению проблем, а также финансовую модель. Преимущество отдается проектам, которые вышли на самоокупаемость или приносят пр</w:t>
      </w:r>
      <w:r w:rsidR="00FB2CD5">
        <w:rPr>
          <w:rFonts w:ascii="Times New Roman" w:eastAsia="Times New Roman" w:hAnsi="Times New Roman" w:cs="Times New Roman"/>
          <w:sz w:val="24"/>
          <w:szCs w:val="24"/>
          <w:lang w:eastAsia="ru-RU"/>
        </w:rPr>
        <w:t>ибыль. Прием заявок завершится 31</w:t>
      </w:r>
      <w:r w:rsidRPr="0091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913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170" w:rsidRPr="00913170" w:rsidRDefault="00913170" w:rsidP="00913170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проект может участвовать только в одной из восьми номинаций конкурса:</w:t>
      </w:r>
    </w:p>
    <w:p w:rsidR="00913170" w:rsidRPr="00913170" w:rsidRDefault="00FB2CD5" w:rsidP="00FB2C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3170" w:rsidRPr="0091317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проект в сфере поддержки и реабилитации людей с ограниченными возможностями здоровья</w:t>
      </w:r>
    </w:p>
    <w:p w:rsidR="00913170" w:rsidRPr="00913170" w:rsidRDefault="00FB2CD5" w:rsidP="00FB2C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13170" w:rsidRPr="0091317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проект в сфере социального обслуживания</w:t>
      </w:r>
    </w:p>
    <w:p w:rsidR="00913170" w:rsidRPr="00913170" w:rsidRDefault="00FB2CD5" w:rsidP="00FB2C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13170" w:rsidRPr="0091317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проект в сфере дополнительного образования и воспитания детей</w:t>
      </w:r>
    </w:p>
    <w:p w:rsidR="00913170" w:rsidRPr="00913170" w:rsidRDefault="00FB2CD5" w:rsidP="00FB2C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13170" w:rsidRPr="0091317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проект в культурно-просветительской сфере</w:t>
      </w:r>
    </w:p>
    <w:p w:rsidR="00913170" w:rsidRPr="00913170" w:rsidRDefault="00FB2CD5" w:rsidP="00FB2C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13170" w:rsidRPr="0091317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проект в сфере здорового образа жизни, физической культуры и спорта</w:t>
      </w:r>
    </w:p>
    <w:p w:rsidR="00913170" w:rsidRPr="00913170" w:rsidRDefault="00FB2CD5" w:rsidP="00FB2C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13170" w:rsidRPr="0091317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проект в сфере социального туризма</w:t>
      </w:r>
    </w:p>
    <w:p w:rsidR="00913170" w:rsidRPr="00913170" w:rsidRDefault="00FB2CD5" w:rsidP="00FB2C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13170" w:rsidRPr="0091317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проект в сфере разработки технических средств реабилитации IT технологий, направленных на решение социальных проблем общества</w:t>
      </w:r>
    </w:p>
    <w:p w:rsidR="00913170" w:rsidRPr="00913170" w:rsidRDefault="00FB2CD5" w:rsidP="00FB2C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13170" w:rsidRPr="0091317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проект в сфере обеспечения занятости, вовлечения в социально-активную деятельность лиц, нуждающихся в социальном сопровождении.</w:t>
      </w:r>
    </w:p>
    <w:p w:rsidR="00FB2CD5" w:rsidRDefault="00913170" w:rsidP="0091317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регионального этапа конкурса наградят в </w:t>
      </w:r>
      <w:r w:rsidR="00FB2C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723E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ябре текущего года на масштабном</w:t>
      </w:r>
      <w:r w:rsidR="00FB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3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форуме посвященному</w:t>
      </w:r>
      <w:bookmarkStart w:id="0" w:name="_GoBack"/>
      <w:bookmarkEnd w:id="0"/>
      <w:r w:rsidR="00FB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социальному предпринимательству.</w:t>
      </w:r>
      <w:r w:rsidRPr="0091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170" w:rsidRPr="00913170" w:rsidRDefault="00913170" w:rsidP="00913170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Дополнительную информацию об участии в конкурсе можно получить в центре «Мой бизнес» по телефону: 8 (423) 279-59-09.</w:t>
      </w:r>
    </w:p>
    <w:p w:rsidR="00913170" w:rsidRPr="00913170" w:rsidRDefault="00913170" w:rsidP="0091317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конкурс инициирован Российским государственным социальным университетом и поддержан Министерством экономического развития РФ, АНО «Россия – страна возможностей», на региональном уровне – Центром инноваций социальной сферы Приморского края. Мероприятие проводится для популяризации социального предпринимательства в рамках </w:t>
      </w:r>
      <w:hyperlink r:id="rId5" w:history="1">
        <w:r w:rsidRPr="00FB2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91317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C4C73" w:rsidRPr="00FB2CD5" w:rsidRDefault="008C4C73" w:rsidP="00FB2C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4C73" w:rsidRPr="00FB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2BA8"/>
    <w:multiLevelType w:val="multilevel"/>
    <w:tmpl w:val="0046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12"/>
    <w:rsid w:val="008C4C73"/>
    <w:rsid w:val="00913170"/>
    <w:rsid w:val="00B47612"/>
    <w:rsid w:val="00B723EB"/>
    <w:rsid w:val="00FB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AB264-B8CB-492B-AF73-2FB2145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170"/>
    <w:rPr>
      <w:b/>
      <w:bCs/>
    </w:rPr>
  </w:style>
  <w:style w:type="character" w:styleId="a5">
    <w:name w:val="Hyperlink"/>
    <w:basedOn w:val="a0"/>
    <w:uiPriority w:val="99"/>
    <w:semiHidden/>
    <w:unhideWhenUsed/>
    <w:rsid w:val="009131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2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2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imorsky.ru/news/161895/?sphrase_id=5452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Мовлаева Рената Видадиевна</dc:creator>
  <cp:keywords/>
  <dc:description/>
  <cp:lastModifiedBy>Мовлаева Рената Видадиевна</cp:lastModifiedBy>
  <cp:revision>3</cp:revision>
  <cp:lastPrinted>2022-08-15T04:52:00Z</cp:lastPrinted>
  <dcterms:created xsi:type="dcterms:W3CDTF">2022-08-15T04:30:00Z</dcterms:created>
  <dcterms:modified xsi:type="dcterms:W3CDTF">2022-08-15T05:30:00Z</dcterms:modified>
</cp:coreProperties>
</file>